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1F29" w:rsidRDefault="00A50874">
      <w:pPr>
        <w:spacing w:line="240" w:lineRule="auto"/>
      </w:pPr>
      <w:r>
        <w:rPr>
          <w:sz w:val="28"/>
        </w:rPr>
        <w:t xml:space="preserve">                                Δ Ε Λ Τ Ι Ο     Τ Υ Π Ο Υ</w:t>
      </w:r>
    </w:p>
    <w:p w:rsidR="00BB1F29" w:rsidRDefault="00BB1F29">
      <w:pPr>
        <w:spacing w:line="240" w:lineRule="auto"/>
      </w:pPr>
    </w:p>
    <w:p w:rsidR="00BB1F29" w:rsidRDefault="00BB1F29">
      <w:pPr>
        <w:spacing w:line="240" w:lineRule="auto"/>
      </w:pPr>
    </w:p>
    <w:p w:rsidR="00BB1F29" w:rsidRDefault="00A50874">
      <w:pPr>
        <w:spacing w:line="240" w:lineRule="auto"/>
      </w:pPr>
      <w:r>
        <w:rPr>
          <w:sz w:val="28"/>
        </w:rPr>
        <w:t>Νέα εποχή στη σχέση συνεργασίας του Δήμου Κω με τη Ryanair.</w:t>
      </w:r>
    </w:p>
    <w:p w:rsidR="00BB1F29" w:rsidRDefault="00BB1F29">
      <w:pPr>
        <w:spacing w:line="240" w:lineRule="auto"/>
      </w:pPr>
    </w:p>
    <w:p w:rsidR="00BB1F29" w:rsidRDefault="00BB1F29">
      <w:pPr>
        <w:spacing w:line="240" w:lineRule="auto"/>
      </w:pPr>
    </w:p>
    <w:p w:rsidR="00BB1F29" w:rsidRDefault="00A50874">
      <w:pPr>
        <w:spacing w:line="240" w:lineRule="auto"/>
      </w:pPr>
      <w:r>
        <w:rPr>
          <w:sz w:val="28"/>
        </w:rPr>
        <w:t>Ιδιαίτερα εποικοδομητική ήταν η δεύτερη συνάντηση που είχαν εκπρόσωποι της Ryanair με το Δήμαρχο Κω κ.Κυρίτση και τον Αντιδήμα</w:t>
      </w:r>
      <w:r w:rsidR="00EF4033">
        <w:rPr>
          <w:sz w:val="28"/>
        </w:rPr>
        <w:t xml:space="preserve">ρχο Τουρισμού και Ανάπτυξης </w:t>
      </w:r>
      <w:proofErr w:type="spellStart"/>
      <w:r w:rsidR="00EF4033">
        <w:rPr>
          <w:sz w:val="28"/>
        </w:rPr>
        <w:t>κ.Σι</w:t>
      </w:r>
      <w:r>
        <w:rPr>
          <w:sz w:val="28"/>
        </w:rPr>
        <w:t>φάκη</w:t>
      </w:r>
      <w:proofErr w:type="spellEnd"/>
      <w:r>
        <w:rPr>
          <w:sz w:val="28"/>
        </w:rPr>
        <w:t>.</w:t>
      </w:r>
    </w:p>
    <w:p w:rsidR="00BB1F29" w:rsidRDefault="00A50874">
      <w:pPr>
        <w:spacing w:line="240" w:lineRule="auto"/>
      </w:pPr>
      <w:r>
        <w:rPr>
          <w:sz w:val="28"/>
        </w:rPr>
        <w:t>Στη συνάντηση με τον Διευθυντή Μάρκετινγκ της Ryanair J.Alborante επιβεβαιώθηκε η οικοδόμηση ενός κλίματος αμοιβαίας εμπιστοσύνης ανάμεσα στο Δήμο Κω και στην εταιρεία.</w:t>
      </w:r>
    </w:p>
    <w:p w:rsidR="00BB1F29" w:rsidRDefault="00A50874">
      <w:pPr>
        <w:spacing w:line="240" w:lineRule="auto"/>
      </w:pPr>
      <w:r>
        <w:rPr>
          <w:sz w:val="28"/>
        </w:rPr>
        <w:t>Συζητήθηκε το πλαίσιο της συνεργασίας των δύο πλευρών με τον Δήμαρχο Κω να καταθέτει συγκεκριμένες προτάσεις που αφορούν την αύξηση του αριθμού των πτήσεων με στόχο την κάλυψη της χαμηλής περιόδου αλλά και τη σύνδεση της Κω με την Αθήνα.</w:t>
      </w:r>
    </w:p>
    <w:p w:rsidR="00BB1F29" w:rsidRDefault="00A50874">
      <w:pPr>
        <w:spacing w:line="240" w:lineRule="auto"/>
      </w:pPr>
      <w:r>
        <w:rPr>
          <w:sz w:val="28"/>
        </w:rPr>
        <w:t>Σε δήλωση του για τη συνάντηση με τον Διευθυντή Marketing της Ryanair  ο Δήμαρχος Κω κ.Κυρίτσης, αναφέρει:</w:t>
      </w:r>
    </w:p>
    <w:p w:rsidR="00BB1F29" w:rsidRDefault="00A50874">
      <w:pPr>
        <w:spacing w:line="240" w:lineRule="auto"/>
      </w:pPr>
      <w:r>
        <w:rPr>
          <w:sz w:val="28"/>
        </w:rPr>
        <w:t>‘’ Θεωρώ ότι έχουμε μπει σε μια νέα εποχή , σε ότι αφορά στις σχέσεις του Δήμου Κω με τη Ryanair.</w:t>
      </w:r>
    </w:p>
    <w:p w:rsidR="00BB1F29" w:rsidRDefault="00A50874">
      <w:pPr>
        <w:spacing w:line="240" w:lineRule="auto"/>
      </w:pPr>
      <w:r>
        <w:rPr>
          <w:sz w:val="28"/>
        </w:rPr>
        <w:t>Στόχος μας είναι να διαμορφώσουμε μια αμοιβαία επωφελή συμφωνία  με δύο κατευθύνσεις:</w:t>
      </w:r>
    </w:p>
    <w:p w:rsidR="00BB1F29" w:rsidRDefault="00A50874">
      <w:pPr>
        <w:spacing w:line="240" w:lineRule="auto"/>
      </w:pPr>
      <w:r>
        <w:rPr>
          <w:sz w:val="28"/>
        </w:rPr>
        <w:t>-Την αύξηση του αριθμού των πτήσεων με στόχο την επιμήκυνση της τουριστικής περιόδου.</w:t>
      </w:r>
    </w:p>
    <w:p w:rsidR="00BB1F29" w:rsidRDefault="00A50874">
      <w:pPr>
        <w:spacing w:line="240" w:lineRule="auto"/>
      </w:pPr>
      <w:r>
        <w:rPr>
          <w:sz w:val="28"/>
        </w:rPr>
        <w:t>-Την αεροπορική σύνδεση της Κω με την Αθήνα.</w:t>
      </w:r>
    </w:p>
    <w:p w:rsidR="00BB1F29" w:rsidRDefault="00A50874">
      <w:pPr>
        <w:spacing w:line="240" w:lineRule="auto"/>
      </w:pPr>
      <w:r>
        <w:rPr>
          <w:sz w:val="28"/>
        </w:rPr>
        <w:t>Εμείς δεν θέλουμε να κλείσουμε μια συμφωνία για ένα μόνο χρόνο και μόνο για το 2016, θέλουμε να κλείσουμε μια συμφωνία μακράς πνοής.</w:t>
      </w:r>
    </w:p>
    <w:p w:rsidR="00BB1F29" w:rsidRDefault="00A50874">
      <w:pPr>
        <w:spacing w:line="240" w:lineRule="auto"/>
      </w:pPr>
      <w:r>
        <w:rPr>
          <w:sz w:val="28"/>
        </w:rPr>
        <w:t>Συμμεριζόμαστε τον προβληματισμό της εταιρείας για το θέμα της εκκρεμότητας που υπάρχει με την συμφωνία παραχώρησης του αεροδρομίου.</w:t>
      </w:r>
    </w:p>
    <w:p w:rsidR="00BB1F29" w:rsidRDefault="00A50874">
      <w:pPr>
        <w:spacing w:line="240" w:lineRule="auto"/>
      </w:pPr>
      <w:r>
        <w:rPr>
          <w:sz w:val="28"/>
        </w:rPr>
        <w:t>Αυτή η εκκρεμότητα</w:t>
      </w:r>
      <w:bookmarkStart w:id="0" w:name="_GoBack"/>
      <w:bookmarkEnd w:id="0"/>
      <w:r>
        <w:rPr>
          <w:sz w:val="28"/>
        </w:rPr>
        <w:t xml:space="preserve"> πρέπει να τερματιστεί άμεσα για να μπορέσουμε να διαμορφώσουμε τη συμφωνία.</w:t>
      </w:r>
    </w:p>
    <w:p w:rsidR="00BB1F29" w:rsidRDefault="00A50874">
      <w:pPr>
        <w:spacing w:line="240" w:lineRule="auto"/>
      </w:pPr>
      <w:r>
        <w:rPr>
          <w:sz w:val="28"/>
        </w:rPr>
        <w:t>Έχουμε τη βούληση, θέλουμε να κλείσει αυτή η συμφωνία μέχρι τις αρχές του φθινοπώρου γιατί τότε ολοκληρώνεται το πρόγραμμα πτήσεων και καθορίζονται οι προορισμοί.</w:t>
      </w:r>
    </w:p>
    <w:p w:rsidR="00BB1F29" w:rsidRDefault="00A50874">
      <w:pPr>
        <w:spacing w:line="240" w:lineRule="auto"/>
      </w:pPr>
      <w:r>
        <w:rPr>
          <w:sz w:val="28"/>
        </w:rPr>
        <w:t>Η Νέα Δημοτική Αρχή έχει άλλη οπτική, αντιμετωπίζει με διαφορετικό τρόπο τη συνεργασία με τις αεροπορικές εταιρείες.</w:t>
      </w:r>
    </w:p>
    <w:p w:rsidR="00BB1F29" w:rsidRDefault="00A50874">
      <w:pPr>
        <w:spacing w:line="240" w:lineRule="auto"/>
      </w:pPr>
      <w:r>
        <w:rPr>
          <w:sz w:val="28"/>
        </w:rPr>
        <w:t>Τις συμφωνίες που θα συνάπτει θα τις τηρεί και κυρίως θα είναι συμφωνίες που θα στοχεύουν στην τουριστική ανάπτυξη και στους πολίτες.’’</w:t>
      </w:r>
    </w:p>
    <w:p w:rsidR="00BB1F29" w:rsidRDefault="00BB1F29">
      <w:pPr>
        <w:spacing w:line="240" w:lineRule="auto"/>
      </w:pPr>
    </w:p>
    <w:p w:rsidR="00BB1F29" w:rsidRDefault="00BB1F29">
      <w:pPr>
        <w:spacing w:line="240" w:lineRule="auto"/>
      </w:pPr>
    </w:p>
    <w:p w:rsidR="00BB1F29" w:rsidRDefault="00BB1F29">
      <w:pPr>
        <w:spacing w:line="240" w:lineRule="auto"/>
      </w:pPr>
    </w:p>
    <w:p w:rsidR="00BB1F29" w:rsidRDefault="00BB1F29">
      <w:pPr>
        <w:spacing w:line="240" w:lineRule="auto"/>
      </w:pPr>
    </w:p>
    <w:p w:rsidR="00BB1F29" w:rsidRDefault="00BB1F29">
      <w:pPr>
        <w:spacing w:line="240" w:lineRule="auto"/>
      </w:pPr>
    </w:p>
    <w:p w:rsidR="00BB1F29" w:rsidRDefault="00BB1F29">
      <w:pPr>
        <w:spacing w:line="240" w:lineRule="auto"/>
      </w:pPr>
    </w:p>
    <w:p w:rsidR="00BB1F29" w:rsidRDefault="00BB1F29">
      <w:pPr>
        <w:spacing w:line="240" w:lineRule="auto"/>
      </w:pPr>
    </w:p>
    <w:sectPr w:rsidR="00BB1F29" w:rsidSect="00425BBB">
      <w:pgSz w:w="11906" w:h="16838"/>
      <w:pgMar w:top="1417" w:right="1273" w:bottom="1134" w:left="127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B1F29"/>
    <w:rsid w:val="0034029C"/>
    <w:rsid w:val="00425BBB"/>
    <w:rsid w:val="00A50874"/>
    <w:rsid w:val="00BB1F29"/>
    <w:rsid w:val="00EF40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5BBB"/>
  </w:style>
  <w:style w:type="paragraph" w:styleId="1">
    <w:name w:val="heading 1"/>
    <w:basedOn w:val="a"/>
    <w:next w:val="a"/>
    <w:rsid w:val="00425BBB"/>
    <w:pPr>
      <w:keepNext/>
      <w:keepLines/>
      <w:spacing w:before="480" w:after="120"/>
      <w:outlineLvl w:val="0"/>
    </w:pPr>
    <w:rPr>
      <w:b/>
      <w:sz w:val="48"/>
    </w:rPr>
  </w:style>
  <w:style w:type="paragraph" w:styleId="2">
    <w:name w:val="heading 2"/>
    <w:basedOn w:val="a"/>
    <w:next w:val="a"/>
    <w:rsid w:val="00425BBB"/>
    <w:pPr>
      <w:keepNext/>
      <w:keepLines/>
      <w:spacing w:before="360" w:after="80"/>
      <w:outlineLvl w:val="1"/>
    </w:pPr>
    <w:rPr>
      <w:b/>
      <w:sz w:val="36"/>
    </w:rPr>
  </w:style>
  <w:style w:type="paragraph" w:styleId="3">
    <w:name w:val="heading 3"/>
    <w:basedOn w:val="a"/>
    <w:next w:val="a"/>
    <w:rsid w:val="00425BBB"/>
    <w:pPr>
      <w:keepNext/>
      <w:keepLines/>
      <w:spacing w:before="280" w:after="80"/>
      <w:outlineLvl w:val="2"/>
    </w:pPr>
    <w:rPr>
      <w:b/>
      <w:sz w:val="28"/>
    </w:rPr>
  </w:style>
  <w:style w:type="paragraph" w:styleId="4">
    <w:name w:val="heading 4"/>
    <w:basedOn w:val="a"/>
    <w:next w:val="a"/>
    <w:rsid w:val="00425BBB"/>
    <w:pPr>
      <w:keepNext/>
      <w:keepLines/>
      <w:spacing w:before="240" w:after="40"/>
      <w:outlineLvl w:val="3"/>
    </w:pPr>
    <w:rPr>
      <w:b/>
      <w:sz w:val="24"/>
    </w:rPr>
  </w:style>
  <w:style w:type="paragraph" w:styleId="5">
    <w:name w:val="heading 5"/>
    <w:basedOn w:val="a"/>
    <w:next w:val="a"/>
    <w:rsid w:val="00425BBB"/>
    <w:pPr>
      <w:keepNext/>
      <w:keepLines/>
      <w:spacing w:before="220" w:after="40"/>
      <w:outlineLvl w:val="4"/>
    </w:pPr>
    <w:rPr>
      <w:b/>
    </w:rPr>
  </w:style>
  <w:style w:type="paragraph" w:styleId="6">
    <w:name w:val="heading 6"/>
    <w:basedOn w:val="a"/>
    <w:next w:val="a"/>
    <w:rsid w:val="00425BBB"/>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5BBB"/>
    <w:tblPr>
      <w:tblCellMar>
        <w:top w:w="0" w:type="dxa"/>
        <w:left w:w="0" w:type="dxa"/>
        <w:bottom w:w="0" w:type="dxa"/>
        <w:right w:w="0" w:type="dxa"/>
      </w:tblCellMar>
    </w:tblPr>
  </w:style>
  <w:style w:type="paragraph" w:styleId="a3">
    <w:name w:val="Title"/>
    <w:basedOn w:val="a"/>
    <w:next w:val="a"/>
    <w:rsid w:val="00425BBB"/>
    <w:pPr>
      <w:keepNext/>
      <w:keepLines/>
      <w:spacing w:before="480" w:after="120"/>
    </w:pPr>
    <w:rPr>
      <w:b/>
      <w:sz w:val="72"/>
    </w:rPr>
  </w:style>
  <w:style w:type="paragraph" w:styleId="a4">
    <w:name w:val="Subtitle"/>
    <w:basedOn w:val="a"/>
    <w:next w:val="a"/>
    <w:rsid w:val="00425BBB"/>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F6CD48-0FE7-41A0-A684-9F47F99CD7F4}"/>
</file>

<file path=customXml/itemProps2.xml><?xml version="1.0" encoding="utf-8"?>
<ds:datastoreItem xmlns:ds="http://schemas.openxmlformats.org/officeDocument/2006/customXml" ds:itemID="{89715739-6E13-48B4-8389-436FEDBB871B}"/>
</file>

<file path=customXml/itemProps3.xml><?xml version="1.0" encoding="utf-8"?>
<ds:datastoreItem xmlns:ds="http://schemas.openxmlformats.org/officeDocument/2006/customXml" ds:itemID="{43C22740-2B17-4435-B08C-2417B965F3F4}"/>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2015-05-06T10:51:00Z</dcterms:created>
  <dcterms:modified xsi:type="dcterms:W3CDTF">2015-05-06T10:51:00Z</dcterms:modified>
</cp:coreProperties>
</file>